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691" w:rsidRDefault="00CC5691" w:rsidP="00CC56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ЭКЗАМЕНАЦИОННЫЕ ВОПРОСЫ ПО ДИСЦИПЛИНЕ</w:t>
      </w:r>
    </w:p>
    <w:p w:rsidR="00CC5691" w:rsidRPr="00666D36" w:rsidRDefault="00666D36" w:rsidP="00666D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6D36">
        <w:rPr>
          <w:rFonts w:ascii="Times New Roman" w:hAnsi="Times New Roman" w:cs="Times New Roman"/>
          <w:b/>
          <w:sz w:val="28"/>
          <w:szCs w:val="28"/>
        </w:rPr>
        <w:t>ВЕБ ДИЗАЙН, ЮЗАБИЛИТИ И ЕГО ПРОДВИЖЕНИЕ</w:t>
      </w:r>
    </w:p>
    <w:p w:rsidR="00666D36" w:rsidRDefault="00666D36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66D36" w:rsidRPr="00666D36" w:rsidRDefault="00CC5691" w:rsidP="00666D3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</w:p>
    <w:p w:rsidR="001E5751" w:rsidRDefault="00666D36" w:rsidP="00666D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Дайте </w:t>
      </w:r>
      <w:r w:rsidRPr="00666D36">
        <w:rPr>
          <w:rFonts w:ascii="Times New Roman" w:hAnsi="Times New Roman" w:cs="Times New Roman"/>
          <w:sz w:val="28"/>
          <w:szCs w:val="28"/>
        </w:rPr>
        <w:t>определение следующим понятиям:</w:t>
      </w:r>
    </w:p>
    <w:p w:rsidR="00666D36" w:rsidRPr="00666D36" w:rsidRDefault="00666D36" w:rsidP="00666D3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6D36">
        <w:rPr>
          <w:rFonts w:ascii="Times New Roman" w:hAnsi="Times New Roman" w:cs="Times New Roman"/>
          <w:sz w:val="28"/>
          <w:szCs w:val="28"/>
        </w:rPr>
        <w:t xml:space="preserve">Веб-документ </w:t>
      </w:r>
      <w:r w:rsidRPr="00666D36">
        <w:rPr>
          <w:rFonts w:ascii="Times New Roman" w:hAnsi="Times New Roman" w:cs="Times New Roman"/>
          <w:sz w:val="28"/>
          <w:szCs w:val="28"/>
        </w:rPr>
        <w:t>–</w:t>
      </w:r>
      <w:bookmarkStart w:id="0" w:name="_GoBack"/>
      <w:bookmarkEnd w:id="0"/>
    </w:p>
    <w:p w:rsidR="00666D36" w:rsidRPr="00666D36" w:rsidRDefault="00666D36" w:rsidP="00666D3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6D36">
        <w:rPr>
          <w:rFonts w:ascii="Times New Roman" w:hAnsi="Times New Roman" w:cs="Times New Roman"/>
          <w:sz w:val="28"/>
          <w:szCs w:val="28"/>
        </w:rPr>
        <w:t xml:space="preserve">Сайт – </w:t>
      </w:r>
    </w:p>
    <w:p w:rsidR="00666D36" w:rsidRPr="00666D36" w:rsidRDefault="00666D36" w:rsidP="00666D3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6D36">
        <w:rPr>
          <w:rFonts w:ascii="Times New Roman" w:hAnsi="Times New Roman" w:cs="Times New Roman"/>
          <w:sz w:val="28"/>
          <w:szCs w:val="28"/>
        </w:rPr>
        <w:t>Навигация –</w:t>
      </w:r>
    </w:p>
    <w:p w:rsidR="00666D36" w:rsidRPr="00666D36" w:rsidRDefault="00666D36" w:rsidP="00666D3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66D36">
        <w:rPr>
          <w:rFonts w:ascii="Times New Roman" w:hAnsi="Times New Roman" w:cs="Times New Roman"/>
          <w:sz w:val="28"/>
          <w:szCs w:val="28"/>
        </w:rPr>
        <w:t>Юзабилити</w:t>
      </w:r>
      <w:proofErr w:type="spellEnd"/>
      <w:r w:rsidRPr="00666D36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666D36" w:rsidRDefault="00666D36" w:rsidP="00666D3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6D36">
        <w:rPr>
          <w:rFonts w:ascii="Times New Roman" w:hAnsi="Times New Roman" w:cs="Times New Roman"/>
          <w:sz w:val="28"/>
          <w:szCs w:val="28"/>
        </w:rPr>
        <w:t>Дизайн –</w:t>
      </w:r>
    </w:p>
    <w:p w:rsidR="00666D36" w:rsidRDefault="00666D36" w:rsidP="00666D3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6D36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акет страницы </w:t>
      </w:r>
      <w:r w:rsidRPr="00666D36">
        <w:rPr>
          <w:rFonts w:ascii="Times New Roman" w:hAnsi="Times New Roman" w:cs="Times New Roman"/>
          <w:sz w:val="28"/>
          <w:szCs w:val="28"/>
        </w:rPr>
        <w:t>–</w:t>
      </w:r>
    </w:p>
    <w:p w:rsidR="00666D36" w:rsidRPr="00666D36" w:rsidRDefault="00666D36" w:rsidP="00666D36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6D36">
        <w:rPr>
          <w:rFonts w:ascii="Times New Roman" w:hAnsi="Times New Roman" w:cs="Times New Roman"/>
          <w:sz w:val="28"/>
          <w:szCs w:val="28"/>
        </w:rPr>
        <w:t xml:space="preserve">Прототип </w:t>
      </w:r>
      <w:r w:rsidRPr="00666D36">
        <w:rPr>
          <w:rFonts w:ascii="Times New Roman" w:hAnsi="Times New Roman" w:cs="Times New Roman"/>
          <w:sz w:val="28"/>
          <w:szCs w:val="28"/>
        </w:rPr>
        <w:t>страницы –</w:t>
      </w:r>
    </w:p>
    <w:p w:rsidR="00666D36" w:rsidRDefault="00666D36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5691" w:rsidRPr="00D00BED" w:rsidRDefault="00CC5691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2. </w:t>
      </w:r>
    </w:p>
    <w:p w:rsidR="001E5751" w:rsidRPr="00CC5691" w:rsidRDefault="00666D36" w:rsidP="00CC56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Ответьте</w:t>
      </w:r>
      <w:r w:rsidRPr="00666D36">
        <w:rPr>
          <w:rFonts w:ascii="Times New Roman" w:hAnsi="Times New Roman" w:cs="Times New Roman"/>
          <w:sz w:val="28"/>
          <w:szCs w:val="28"/>
        </w:rPr>
        <w:t xml:space="preserve"> на следующие вопросы:</w:t>
      </w:r>
    </w:p>
    <w:p w:rsidR="00666D36" w:rsidRPr="006F5E82" w:rsidRDefault="00666D36" w:rsidP="006F5E8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>Какие задачи решает дизайн навигации на сайте?</w:t>
      </w:r>
    </w:p>
    <w:p w:rsidR="00666D36" w:rsidRPr="006F5E82" w:rsidRDefault="00666D36" w:rsidP="006F5E82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>Чем характеризуется эффективный интерфейс сайта.</w:t>
      </w:r>
    </w:p>
    <w:p w:rsidR="00666D36" w:rsidRPr="006F5E82" w:rsidRDefault="00666D36" w:rsidP="006F5E82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>Дайте характеристику стандартным элементам шрифта.</w:t>
      </w:r>
    </w:p>
    <w:p w:rsidR="00666D36" w:rsidRPr="006F5E82" w:rsidRDefault="00666D36" w:rsidP="006F5E82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>Опишите основные цветовые модели.</w:t>
      </w:r>
    </w:p>
    <w:p w:rsidR="00666D36" w:rsidRDefault="00666D36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5691" w:rsidRDefault="00CC5691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3. </w:t>
      </w:r>
    </w:p>
    <w:p w:rsidR="00BE3F55" w:rsidRDefault="006F5E82" w:rsidP="006F5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>Изучите данный ресурс: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6" w:history="1">
        <w:r w:rsidRPr="004E7878">
          <w:rPr>
            <w:rStyle w:val="a5"/>
            <w:rFonts w:ascii="Times New Roman" w:hAnsi="Times New Roman" w:cs="Times New Roman"/>
            <w:sz w:val="28"/>
            <w:szCs w:val="28"/>
          </w:rPr>
          <w:t>https://gigarama.ru/russianpanteon/en/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5E82" w:rsidRDefault="006F5E82" w:rsidP="006F5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>Ответьте на следующие вопросы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F5E82" w:rsidRPr="006F5E82" w:rsidRDefault="006F5E82" w:rsidP="006F5E8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 xml:space="preserve">Удалось ли разработчикам ресурса сделать </w:t>
      </w:r>
      <w:r w:rsidRPr="006F5E82">
        <w:rPr>
          <w:rFonts w:ascii="Times New Roman" w:hAnsi="Times New Roman" w:cs="Times New Roman"/>
          <w:sz w:val="28"/>
          <w:szCs w:val="28"/>
        </w:rPr>
        <w:t xml:space="preserve">его оформление привлекательным, </w:t>
      </w:r>
      <w:r w:rsidRPr="006F5E82">
        <w:rPr>
          <w:rFonts w:ascii="Times New Roman" w:hAnsi="Times New Roman" w:cs="Times New Roman"/>
          <w:sz w:val="28"/>
          <w:szCs w:val="28"/>
        </w:rPr>
        <w:t>уникальным, запоминаемым?</w:t>
      </w:r>
      <w:r w:rsidRPr="006F5E82">
        <w:t xml:space="preserve"> </w:t>
      </w:r>
      <w:r w:rsidRPr="006F5E82">
        <w:rPr>
          <w:rFonts w:ascii="Times New Roman" w:hAnsi="Times New Roman" w:cs="Times New Roman"/>
          <w:sz w:val="28"/>
          <w:szCs w:val="28"/>
        </w:rPr>
        <w:t>Аргументируйте свою позицию.</w:t>
      </w:r>
    </w:p>
    <w:p w:rsidR="006F5E82" w:rsidRPr="006F5E82" w:rsidRDefault="006F5E82" w:rsidP="006F5E8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>Достаточно ли контрастны цвет фона страницы и шрифта?</w:t>
      </w:r>
    </w:p>
    <w:p w:rsidR="006F5E82" w:rsidRPr="006F5E82" w:rsidRDefault="006F5E82" w:rsidP="006F5E8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 xml:space="preserve">Удалось ли разработчикам добиться цветовой гармонии на сайте? </w:t>
      </w:r>
    </w:p>
    <w:p w:rsidR="006F5E82" w:rsidRPr="007E3D20" w:rsidRDefault="006F5E82" w:rsidP="007E3D20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>Осуществляется ли акцентирование внимания на отдельных словах или кусках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5E82">
        <w:rPr>
          <w:rFonts w:ascii="Times New Roman" w:hAnsi="Times New Roman" w:cs="Times New Roman"/>
          <w:sz w:val="28"/>
          <w:szCs w:val="28"/>
        </w:rPr>
        <w:t>текста (заголовках, цитатах, определениях и т.д.)? С помощью чего это</w:t>
      </w:r>
      <w:r w:rsidR="007E3D20">
        <w:rPr>
          <w:rFonts w:ascii="Times New Roman" w:hAnsi="Times New Roman" w:cs="Times New Roman"/>
          <w:sz w:val="28"/>
          <w:szCs w:val="28"/>
        </w:rPr>
        <w:t xml:space="preserve"> </w:t>
      </w:r>
      <w:r w:rsidRPr="007E3D20">
        <w:rPr>
          <w:rFonts w:ascii="Times New Roman" w:hAnsi="Times New Roman" w:cs="Times New Roman"/>
          <w:sz w:val="28"/>
          <w:szCs w:val="28"/>
        </w:rPr>
        <w:t>акцентирование реализуется (размер шрифта, цвет шрифта, курсив или</w:t>
      </w:r>
      <w:r w:rsidR="007E3D20">
        <w:rPr>
          <w:rFonts w:ascii="Times New Roman" w:hAnsi="Times New Roman" w:cs="Times New Roman"/>
          <w:sz w:val="28"/>
          <w:szCs w:val="28"/>
        </w:rPr>
        <w:t xml:space="preserve"> </w:t>
      </w:r>
      <w:r w:rsidRPr="007E3D20">
        <w:rPr>
          <w:rFonts w:ascii="Times New Roman" w:hAnsi="Times New Roman" w:cs="Times New Roman"/>
          <w:sz w:val="28"/>
          <w:szCs w:val="28"/>
        </w:rPr>
        <w:t>полужирное написание и пр.)?</w:t>
      </w:r>
    </w:p>
    <w:p w:rsidR="006F5E82" w:rsidRPr="006F5E82" w:rsidRDefault="006F5E82" w:rsidP="006F5E8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 xml:space="preserve">Используется ли на сайте </w:t>
      </w:r>
      <w:proofErr w:type="spellStart"/>
      <w:r w:rsidRPr="006F5E82">
        <w:rPr>
          <w:rFonts w:ascii="Times New Roman" w:hAnsi="Times New Roman" w:cs="Times New Roman"/>
          <w:sz w:val="28"/>
          <w:szCs w:val="28"/>
        </w:rPr>
        <w:t>призаголовочная</w:t>
      </w:r>
      <w:proofErr w:type="spellEnd"/>
      <w:r w:rsidRPr="006F5E82">
        <w:rPr>
          <w:rFonts w:ascii="Times New Roman" w:hAnsi="Times New Roman" w:cs="Times New Roman"/>
          <w:sz w:val="28"/>
          <w:szCs w:val="28"/>
        </w:rPr>
        <w:t xml:space="preserve"> графика (</w:t>
      </w:r>
      <w:proofErr w:type="spellStart"/>
      <w:r w:rsidRPr="006F5E82">
        <w:rPr>
          <w:rFonts w:ascii="Times New Roman" w:hAnsi="Times New Roman" w:cs="Times New Roman"/>
          <w:sz w:val="28"/>
          <w:szCs w:val="28"/>
        </w:rPr>
        <w:t>визуал</w:t>
      </w:r>
      <w:proofErr w:type="spellEnd"/>
      <w:r w:rsidRPr="006F5E82">
        <w:rPr>
          <w:rFonts w:ascii="Times New Roman" w:hAnsi="Times New Roman" w:cs="Times New Roman"/>
          <w:sz w:val="28"/>
          <w:szCs w:val="28"/>
        </w:rPr>
        <w:t>)?</w:t>
      </w:r>
    </w:p>
    <w:p w:rsidR="006F5E82" w:rsidRPr="006F5E82" w:rsidRDefault="006F5E82" w:rsidP="006F5E8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E82">
        <w:rPr>
          <w:rFonts w:ascii="Times New Roman" w:hAnsi="Times New Roman" w:cs="Times New Roman"/>
          <w:sz w:val="28"/>
          <w:szCs w:val="28"/>
        </w:rPr>
        <w:t>Адаптирован ли дизайн под различные разрешения экрана пользователя?</w:t>
      </w:r>
    </w:p>
    <w:sectPr w:rsidR="006F5E82" w:rsidRPr="006F5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601B7"/>
    <w:multiLevelType w:val="hybridMultilevel"/>
    <w:tmpl w:val="102E1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87487"/>
    <w:multiLevelType w:val="hybridMultilevel"/>
    <w:tmpl w:val="81AE6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71E7F"/>
    <w:multiLevelType w:val="hybridMultilevel"/>
    <w:tmpl w:val="DB0AABAC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D461A"/>
    <w:multiLevelType w:val="hybridMultilevel"/>
    <w:tmpl w:val="1B54C80A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817232"/>
    <w:multiLevelType w:val="hybridMultilevel"/>
    <w:tmpl w:val="6CE4C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696D09"/>
    <w:multiLevelType w:val="hybridMultilevel"/>
    <w:tmpl w:val="818EB82C"/>
    <w:lvl w:ilvl="0" w:tplc="D2F21A36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1B3794"/>
    <w:multiLevelType w:val="hybridMultilevel"/>
    <w:tmpl w:val="C556F0C2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760A97"/>
    <w:multiLevelType w:val="hybridMultilevel"/>
    <w:tmpl w:val="0B762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087AA8"/>
    <w:multiLevelType w:val="hybridMultilevel"/>
    <w:tmpl w:val="8D045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987EAA"/>
    <w:multiLevelType w:val="hybridMultilevel"/>
    <w:tmpl w:val="2A3E1804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DA467A"/>
    <w:multiLevelType w:val="hybridMultilevel"/>
    <w:tmpl w:val="01CC71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4"/>
  </w:num>
  <w:num w:numId="5">
    <w:abstractNumId w:val="9"/>
  </w:num>
  <w:num w:numId="6">
    <w:abstractNumId w:val="3"/>
  </w:num>
  <w:num w:numId="7">
    <w:abstractNumId w:val="6"/>
  </w:num>
  <w:num w:numId="8">
    <w:abstractNumId w:val="0"/>
  </w:num>
  <w:num w:numId="9">
    <w:abstractNumId w:val="7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402"/>
    <w:rsid w:val="000C0023"/>
    <w:rsid w:val="001E5751"/>
    <w:rsid w:val="00666D36"/>
    <w:rsid w:val="006F5E82"/>
    <w:rsid w:val="007E3D20"/>
    <w:rsid w:val="00BE3F55"/>
    <w:rsid w:val="00CC5691"/>
    <w:rsid w:val="00CC7402"/>
    <w:rsid w:val="00D0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3F48B"/>
  <w15:chartTrackingRefBased/>
  <w15:docId w15:val="{5B801064-CA28-4769-A822-9BE9ED8D7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691"/>
    <w:pPr>
      <w:ind w:left="720"/>
      <w:contextualSpacing/>
    </w:pPr>
  </w:style>
  <w:style w:type="table" w:styleId="a4">
    <w:name w:val="Table Grid"/>
    <w:basedOn w:val="a1"/>
    <w:uiPriority w:val="39"/>
    <w:rsid w:val="001E5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6F5E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igarama.ru/russianpanteon/e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7EF9E-695D-46ED-8FF8-EA93D2B9C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2025-11-06T05:42:00Z</dcterms:created>
  <dcterms:modified xsi:type="dcterms:W3CDTF">2025-11-07T07:32:00Z</dcterms:modified>
</cp:coreProperties>
</file>